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8D2D2" w14:textId="77777777" w:rsidR="00141D4F" w:rsidRPr="007A5AA0" w:rsidRDefault="009C2B21" w:rsidP="00BD56D9">
      <w:pPr>
        <w:spacing w:before="100" w:beforeAutospacing="1" w:after="100" w:afterAutospacing="1" w:line="240" w:lineRule="auto"/>
        <w:jc w:val="center"/>
        <w:rPr>
          <w:rFonts w:eastAsia="Times New Roman" w:cs="Andalus"/>
          <w:b/>
          <w:sz w:val="24"/>
          <w:szCs w:val="24"/>
          <w:lang w:eastAsia="fr-FR"/>
        </w:rPr>
      </w:pPr>
      <w:r w:rsidRPr="007A5AA0">
        <w:rPr>
          <w:rFonts w:eastAsia="Times New Roman" w:cs="Andalus"/>
          <w:b/>
          <w:bCs/>
          <w:color w:val="000000"/>
          <w:sz w:val="24"/>
          <w:szCs w:val="24"/>
          <w:lang w:eastAsia="fr-FR"/>
        </w:rPr>
        <w:t xml:space="preserve">Alternant </w:t>
      </w:r>
      <w:r w:rsidR="00614BC8" w:rsidRPr="007A5AA0">
        <w:rPr>
          <w:rFonts w:eastAsia="Times New Roman" w:cs="Andalus"/>
          <w:b/>
          <w:bCs/>
          <w:color w:val="000000"/>
          <w:sz w:val="24"/>
          <w:szCs w:val="24"/>
          <w:lang w:eastAsia="fr-FR"/>
        </w:rPr>
        <w:t>Affaires Réglementaires</w:t>
      </w:r>
      <w:r w:rsidR="00B11462" w:rsidRPr="007A5AA0">
        <w:rPr>
          <w:rFonts w:eastAsia="Times New Roman" w:cs="Andalus"/>
          <w:b/>
          <w:bCs/>
          <w:color w:val="000000"/>
          <w:sz w:val="24"/>
          <w:szCs w:val="24"/>
          <w:lang w:eastAsia="fr-FR"/>
        </w:rPr>
        <w:t xml:space="preserve"> -</w:t>
      </w:r>
      <w:r w:rsidR="00002F4D" w:rsidRPr="007A5AA0">
        <w:rPr>
          <w:rFonts w:eastAsia="Times New Roman" w:cs="Andalus"/>
          <w:b/>
          <w:bCs/>
          <w:color w:val="000000"/>
          <w:sz w:val="24"/>
          <w:szCs w:val="24"/>
          <w:lang w:eastAsia="fr-FR"/>
        </w:rPr>
        <w:t xml:space="preserve"> </w:t>
      </w:r>
      <w:r w:rsidR="00AB2F5B" w:rsidRPr="007A5AA0">
        <w:rPr>
          <w:rFonts w:eastAsia="Times New Roman" w:cs="Andalus"/>
          <w:b/>
          <w:sz w:val="24"/>
          <w:szCs w:val="24"/>
          <w:lang w:eastAsia="fr-FR"/>
        </w:rPr>
        <w:t>(H/F)</w:t>
      </w:r>
      <w:r w:rsidR="00BD56D9" w:rsidRPr="007A5AA0">
        <w:rPr>
          <w:rFonts w:eastAsia="Times New Roman" w:cs="Andalus"/>
          <w:b/>
          <w:sz w:val="24"/>
          <w:szCs w:val="24"/>
          <w:lang w:eastAsia="fr-FR"/>
        </w:rPr>
        <w:t xml:space="preserve"> </w:t>
      </w:r>
    </w:p>
    <w:p w14:paraId="7DEB83ED" w14:textId="457863B5" w:rsidR="00B51D56" w:rsidRPr="007A5AA0" w:rsidRDefault="00B51D56" w:rsidP="008A255D">
      <w:pPr>
        <w:spacing w:before="100" w:beforeAutospacing="1" w:after="100" w:afterAutospacing="1" w:line="240" w:lineRule="auto"/>
        <w:jc w:val="center"/>
        <w:rPr>
          <w:rFonts w:eastAsia="Times New Roman" w:cs="Andalus"/>
          <w:sz w:val="24"/>
          <w:szCs w:val="24"/>
          <w:lang w:eastAsia="fr-FR"/>
        </w:rPr>
      </w:pPr>
      <w:r>
        <w:rPr>
          <w:rFonts w:eastAsia="Times New Roman" w:cs="Andalus"/>
          <w:b/>
          <w:sz w:val="24"/>
          <w:szCs w:val="24"/>
          <w:lang w:eastAsia="fr-FR"/>
        </w:rPr>
        <w:t>Stage de 6 mois à 1 an (2020 -2021)</w:t>
      </w:r>
    </w:p>
    <w:p w14:paraId="31B207F9" w14:textId="431E397D" w:rsidR="00B11462" w:rsidRPr="00570D4F" w:rsidRDefault="00570D4F" w:rsidP="00614B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0D4F">
        <w:rPr>
          <w:rFonts w:eastAsia="Times New Roman" w:cstheme="minorHAnsi"/>
          <w:sz w:val="24"/>
          <w:szCs w:val="24"/>
          <w:lang w:eastAsia="fr-FR"/>
        </w:rPr>
        <w:t xml:space="preserve">AbbVie est une société biopharmaceutique internationale axée sur la recherche formée en 2013 après la séparation d'Abbott. La mission de la société est de mettre à disposition son expertise, ses ressources humaines et une approche unique de l'innovation pour développer des thérapies innovantes qui répondent à des maladies graves ou chroniques. Avec sa filiale Pharmacyclics, AbbVie emploie plus de </w:t>
      </w:r>
      <w:r w:rsidR="00CB4E67">
        <w:rPr>
          <w:rFonts w:eastAsia="Times New Roman" w:cstheme="minorHAnsi"/>
          <w:sz w:val="24"/>
          <w:szCs w:val="24"/>
          <w:lang w:eastAsia="fr-FR"/>
        </w:rPr>
        <w:t>30</w:t>
      </w:r>
      <w:r w:rsidRPr="00570D4F">
        <w:rPr>
          <w:rFonts w:eastAsia="Times New Roman" w:cstheme="minorHAnsi"/>
          <w:sz w:val="24"/>
          <w:szCs w:val="24"/>
          <w:lang w:eastAsia="fr-FR"/>
        </w:rPr>
        <w:t xml:space="preserve"> 000 personnes dans le monde et a une présence dans plus de 17</w:t>
      </w:r>
      <w:r w:rsidR="00D9102D">
        <w:rPr>
          <w:rFonts w:eastAsia="Times New Roman" w:cstheme="minorHAnsi"/>
          <w:sz w:val="24"/>
          <w:szCs w:val="24"/>
          <w:lang w:eastAsia="fr-FR"/>
        </w:rPr>
        <w:t>0</w:t>
      </w:r>
      <w:bookmarkStart w:id="0" w:name="_GoBack"/>
      <w:bookmarkEnd w:id="0"/>
      <w:r w:rsidRPr="00570D4F">
        <w:rPr>
          <w:rFonts w:eastAsia="Times New Roman" w:cstheme="minorHAnsi"/>
          <w:sz w:val="24"/>
          <w:szCs w:val="24"/>
          <w:lang w:eastAsia="fr-FR"/>
        </w:rPr>
        <w:t xml:space="preserve"> pays.</w:t>
      </w:r>
    </w:p>
    <w:p w14:paraId="15E8BC58" w14:textId="77777777" w:rsidR="00570D4F" w:rsidRPr="00570D4F" w:rsidRDefault="00570D4F" w:rsidP="00614BC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C8E2A21" w14:textId="081DF2DB" w:rsidR="00C05A73" w:rsidRPr="00085E99" w:rsidRDefault="00085E99" w:rsidP="00C05A73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085E99">
        <w:rPr>
          <w:rFonts w:cstheme="minorHAnsi"/>
          <w:sz w:val="24"/>
          <w:szCs w:val="24"/>
        </w:rPr>
        <w:t>N</w:t>
      </w:r>
      <w:r w:rsidR="00B11462" w:rsidRPr="00085E99">
        <w:rPr>
          <w:rFonts w:cstheme="minorHAnsi"/>
          <w:sz w:val="24"/>
          <w:szCs w:val="24"/>
        </w:rPr>
        <w:t>ous proposons</w:t>
      </w:r>
      <w:r w:rsidR="00700414" w:rsidRPr="00085E99">
        <w:rPr>
          <w:rFonts w:cstheme="minorHAnsi"/>
          <w:sz w:val="24"/>
          <w:szCs w:val="24"/>
        </w:rPr>
        <w:t xml:space="preserve"> un </w:t>
      </w:r>
      <w:r w:rsidR="00BD56D9" w:rsidRPr="00085E99">
        <w:rPr>
          <w:rFonts w:cstheme="minorHAnsi"/>
          <w:sz w:val="24"/>
          <w:szCs w:val="24"/>
        </w:rPr>
        <w:t>stage</w:t>
      </w:r>
      <w:r w:rsidR="009C2B21" w:rsidRPr="00085E99">
        <w:rPr>
          <w:rFonts w:cstheme="minorHAnsi"/>
          <w:sz w:val="24"/>
          <w:szCs w:val="24"/>
        </w:rPr>
        <w:t xml:space="preserve"> d’alternance</w:t>
      </w:r>
      <w:r w:rsidR="00BD56D9" w:rsidRPr="00085E99">
        <w:rPr>
          <w:rFonts w:cstheme="minorHAnsi"/>
          <w:sz w:val="24"/>
          <w:szCs w:val="24"/>
        </w:rPr>
        <w:t xml:space="preserve"> </w:t>
      </w:r>
      <w:r w:rsidR="00B11462" w:rsidRPr="00085E99">
        <w:rPr>
          <w:rFonts w:cstheme="minorHAnsi"/>
          <w:sz w:val="24"/>
          <w:szCs w:val="24"/>
        </w:rPr>
        <w:t xml:space="preserve">en </w:t>
      </w:r>
      <w:r w:rsidR="00CF6DC2" w:rsidRPr="00085E99">
        <w:rPr>
          <w:rFonts w:cstheme="minorHAnsi"/>
          <w:sz w:val="24"/>
          <w:szCs w:val="24"/>
        </w:rPr>
        <w:t>A</w:t>
      </w:r>
      <w:r w:rsidR="00614BC8" w:rsidRPr="00085E99">
        <w:rPr>
          <w:rFonts w:cstheme="minorHAnsi"/>
          <w:sz w:val="24"/>
          <w:szCs w:val="24"/>
        </w:rPr>
        <w:t>ffaires Réglementaires</w:t>
      </w:r>
      <w:r w:rsidR="009C2B21" w:rsidRPr="00085E99">
        <w:rPr>
          <w:rFonts w:cstheme="minorHAnsi"/>
          <w:sz w:val="24"/>
          <w:szCs w:val="24"/>
        </w:rPr>
        <w:t xml:space="preserve"> (AR)</w:t>
      </w:r>
      <w:r w:rsidR="00217F49" w:rsidRPr="00085E99">
        <w:rPr>
          <w:rFonts w:eastAsia="Times New Roman" w:cstheme="minorHAnsi"/>
          <w:bCs/>
          <w:color w:val="000000"/>
          <w:sz w:val="24"/>
          <w:szCs w:val="24"/>
          <w:lang w:eastAsia="fr-FR"/>
        </w:rPr>
        <w:t>.</w:t>
      </w:r>
      <w:r w:rsidR="009C2B21" w:rsidRPr="00085E99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Son encadrement sera réalisé par un Responsable de Gamme A</w:t>
      </w:r>
      <w:r w:rsidR="00D9102D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R. </w:t>
      </w:r>
    </w:p>
    <w:p w14:paraId="14F2E345" w14:textId="28A0A3E5" w:rsidR="007A5AA0" w:rsidRPr="00085E99" w:rsidRDefault="007A5AA0" w:rsidP="00C05A73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085E99">
        <w:rPr>
          <w:rFonts w:eastAsia="Times New Roman" w:cstheme="minorHAnsi"/>
          <w:bCs/>
          <w:color w:val="000000"/>
          <w:sz w:val="24"/>
          <w:szCs w:val="24"/>
          <w:lang w:eastAsia="fr-FR"/>
        </w:rPr>
        <w:t>Ses différentes activités seront réalisées sous la supervision d</w:t>
      </w:r>
      <w:r w:rsidR="00D9102D">
        <w:rPr>
          <w:rFonts w:eastAsia="Times New Roman" w:cstheme="minorHAnsi"/>
          <w:bCs/>
          <w:color w:val="000000"/>
          <w:sz w:val="24"/>
          <w:szCs w:val="24"/>
          <w:lang w:eastAsia="fr-FR"/>
        </w:rPr>
        <w:t>’un Pharmacien AR</w:t>
      </w:r>
      <w:r w:rsidR="00085E99">
        <w:rPr>
          <w:rFonts w:eastAsia="Times New Roman" w:cstheme="minorHAnsi"/>
          <w:bCs/>
          <w:color w:val="000000"/>
          <w:sz w:val="24"/>
          <w:szCs w:val="24"/>
          <w:lang w:eastAsia="fr-FR"/>
        </w:rPr>
        <w:t>.</w:t>
      </w:r>
    </w:p>
    <w:p w14:paraId="45059925" w14:textId="77777777" w:rsidR="00B11462" w:rsidRPr="00C05A73" w:rsidRDefault="00B11462" w:rsidP="00513C4B">
      <w:pPr>
        <w:spacing w:after="0"/>
        <w:jc w:val="both"/>
        <w:rPr>
          <w:rFonts w:cstheme="minorHAnsi"/>
          <w:sz w:val="24"/>
          <w:szCs w:val="24"/>
        </w:rPr>
      </w:pPr>
    </w:p>
    <w:p w14:paraId="02D0FA6F" w14:textId="77777777" w:rsidR="00BD56D9" w:rsidRPr="00C05A73" w:rsidRDefault="00B11462" w:rsidP="00614BC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C05A73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Vos </w:t>
      </w:r>
      <w:r w:rsidR="00141D4F" w:rsidRPr="00C05A73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Mission</w:t>
      </w:r>
      <w:r w:rsidR="00002F4D" w:rsidRPr="00C05A73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s</w:t>
      </w:r>
      <w:r w:rsidR="00141D4F" w:rsidRPr="00C05A73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Principale</w:t>
      </w:r>
      <w:r w:rsidR="00002F4D" w:rsidRPr="00C05A73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s</w:t>
      </w:r>
    </w:p>
    <w:p w14:paraId="26242D92" w14:textId="77777777" w:rsidR="00BD56D9" w:rsidRPr="00C05A73" w:rsidRDefault="00BD56D9" w:rsidP="00614BC8">
      <w:pPr>
        <w:spacing w:after="0"/>
        <w:jc w:val="both"/>
        <w:rPr>
          <w:rFonts w:cstheme="minorHAnsi"/>
          <w:sz w:val="24"/>
          <w:szCs w:val="24"/>
          <w:lang w:eastAsia="fr-FR"/>
        </w:rPr>
      </w:pPr>
    </w:p>
    <w:p w14:paraId="54F50B30" w14:textId="77777777" w:rsidR="00513C4B" w:rsidRDefault="00614BC8" w:rsidP="00217F4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C05A73">
        <w:rPr>
          <w:rFonts w:eastAsia="Times New Roman" w:cstheme="minorHAnsi"/>
          <w:b/>
          <w:sz w:val="24"/>
          <w:szCs w:val="24"/>
          <w:lang w:eastAsia="fr-FR"/>
        </w:rPr>
        <w:t>Publicité</w:t>
      </w:r>
    </w:p>
    <w:p w14:paraId="57BB166A" w14:textId="77777777" w:rsidR="00614BC8" w:rsidRPr="00217F49" w:rsidRDefault="00614BC8" w:rsidP="00217F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17F49">
        <w:rPr>
          <w:rFonts w:eastAsia="Times New Roman" w:cstheme="minorHAnsi"/>
          <w:sz w:val="24"/>
          <w:szCs w:val="24"/>
          <w:lang w:eastAsia="fr-FR"/>
        </w:rPr>
        <w:t xml:space="preserve">1. </w:t>
      </w:r>
      <w:r w:rsidR="00BB6008" w:rsidRPr="00217F49">
        <w:rPr>
          <w:rFonts w:eastAsia="Times New Roman" w:cstheme="minorHAnsi"/>
          <w:sz w:val="24"/>
          <w:szCs w:val="24"/>
          <w:lang w:eastAsia="fr-FR"/>
        </w:rPr>
        <w:t>Vérification du</w:t>
      </w:r>
      <w:r w:rsidRPr="00217F49">
        <w:rPr>
          <w:rFonts w:eastAsia="Times New Roman" w:cstheme="minorHAnsi"/>
          <w:sz w:val="24"/>
          <w:szCs w:val="24"/>
          <w:lang w:eastAsia="fr-FR"/>
        </w:rPr>
        <w:t xml:space="preserve"> matériel promotionnel et non promotionnel conformément aux référentiels opposables et aux dispositions législatives et réglementaires en vigueur</w:t>
      </w:r>
      <w:r w:rsidR="00513C4B">
        <w:rPr>
          <w:rFonts w:eastAsia="Times New Roman" w:cstheme="minorHAnsi"/>
          <w:sz w:val="24"/>
          <w:szCs w:val="24"/>
          <w:lang w:eastAsia="fr-FR"/>
        </w:rPr>
        <w:t>.</w:t>
      </w:r>
    </w:p>
    <w:p w14:paraId="3F57C284" w14:textId="77777777" w:rsidR="00513C4B" w:rsidRDefault="00614BC8" w:rsidP="00217F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17F49">
        <w:rPr>
          <w:rFonts w:eastAsia="Times New Roman" w:cstheme="minorHAnsi"/>
          <w:sz w:val="24"/>
          <w:szCs w:val="24"/>
          <w:lang w:eastAsia="fr-FR"/>
        </w:rPr>
        <w:t xml:space="preserve">2. </w:t>
      </w:r>
      <w:r w:rsidR="00BB6008" w:rsidRPr="00217F49">
        <w:rPr>
          <w:rFonts w:eastAsia="Times New Roman" w:cstheme="minorHAnsi"/>
          <w:sz w:val="24"/>
          <w:szCs w:val="24"/>
          <w:lang w:eastAsia="fr-FR"/>
        </w:rPr>
        <w:t>Vérification de</w:t>
      </w:r>
      <w:r w:rsidRPr="00217F49">
        <w:rPr>
          <w:rFonts w:eastAsia="Times New Roman" w:cstheme="minorHAnsi"/>
          <w:sz w:val="24"/>
          <w:szCs w:val="24"/>
          <w:lang w:eastAsia="fr-FR"/>
        </w:rPr>
        <w:t xml:space="preserve"> la liste du matériel mis à la disposition des visiteurs médicaux</w:t>
      </w:r>
      <w:r w:rsidR="00513C4B">
        <w:rPr>
          <w:rFonts w:eastAsia="Times New Roman" w:cstheme="minorHAnsi"/>
          <w:sz w:val="24"/>
          <w:szCs w:val="24"/>
          <w:lang w:eastAsia="fr-FR"/>
        </w:rPr>
        <w:t>.</w:t>
      </w:r>
    </w:p>
    <w:p w14:paraId="24CE0BE9" w14:textId="77777777" w:rsidR="00513C4B" w:rsidRDefault="00614BC8" w:rsidP="00217F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17F49">
        <w:rPr>
          <w:rFonts w:eastAsia="Times New Roman" w:cstheme="minorHAnsi"/>
          <w:sz w:val="24"/>
          <w:szCs w:val="24"/>
          <w:lang w:eastAsia="fr-FR"/>
        </w:rPr>
        <w:t xml:space="preserve">3. </w:t>
      </w:r>
      <w:r w:rsidR="00BB6008" w:rsidRPr="00217F49">
        <w:rPr>
          <w:rFonts w:eastAsia="Times New Roman" w:cstheme="minorHAnsi"/>
          <w:sz w:val="24"/>
          <w:szCs w:val="24"/>
          <w:lang w:eastAsia="fr-FR"/>
        </w:rPr>
        <w:t xml:space="preserve">Vérification des </w:t>
      </w:r>
      <w:r w:rsidRPr="00217F49">
        <w:rPr>
          <w:rFonts w:eastAsia="Times New Roman" w:cstheme="minorHAnsi"/>
          <w:sz w:val="24"/>
          <w:szCs w:val="24"/>
          <w:lang w:eastAsia="fr-FR"/>
        </w:rPr>
        <w:t>supports de formation Produit et Concurrents</w:t>
      </w:r>
      <w:r w:rsidR="00513C4B">
        <w:rPr>
          <w:rFonts w:eastAsia="Times New Roman" w:cstheme="minorHAnsi"/>
          <w:sz w:val="24"/>
          <w:szCs w:val="24"/>
          <w:lang w:eastAsia="fr-FR"/>
        </w:rPr>
        <w:t>.</w:t>
      </w:r>
    </w:p>
    <w:p w14:paraId="0FABA7D7" w14:textId="77777777" w:rsidR="00513C4B" w:rsidRDefault="00614BC8" w:rsidP="00217F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17F49">
        <w:rPr>
          <w:rFonts w:eastAsia="Times New Roman" w:cstheme="minorHAnsi"/>
          <w:sz w:val="24"/>
          <w:szCs w:val="24"/>
          <w:lang w:eastAsia="fr-FR"/>
        </w:rPr>
        <w:t xml:space="preserve">4. Contribue à la préparation </w:t>
      </w:r>
      <w:r w:rsidR="00BB6008" w:rsidRPr="00217F49">
        <w:rPr>
          <w:rFonts w:eastAsia="Times New Roman" w:cstheme="minorHAnsi"/>
          <w:sz w:val="24"/>
          <w:szCs w:val="24"/>
          <w:lang w:eastAsia="fr-FR"/>
        </w:rPr>
        <w:t>du</w:t>
      </w:r>
      <w:r w:rsidRPr="00217F49">
        <w:rPr>
          <w:rFonts w:eastAsia="Times New Roman" w:cstheme="minorHAnsi"/>
          <w:sz w:val="24"/>
          <w:szCs w:val="24"/>
          <w:lang w:eastAsia="fr-FR"/>
        </w:rPr>
        <w:t xml:space="preserve"> dépôt du matériel promotionnel dans les délais impartis</w:t>
      </w:r>
      <w:r w:rsidR="00513C4B">
        <w:rPr>
          <w:rFonts w:eastAsia="Times New Roman" w:cstheme="minorHAnsi"/>
          <w:sz w:val="24"/>
          <w:szCs w:val="24"/>
          <w:lang w:eastAsia="fr-FR"/>
        </w:rPr>
        <w:t>.</w:t>
      </w:r>
    </w:p>
    <w:p w14:paraId="47528D71" w14:textId="77777777" w:rsidR="00513C4B" w:rsidRDefault="00614BC8" w:rsidP="00217F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17F49">
        <w:rPr>
          <w:rFonts w:eastAsia="Times New Roman" w:cstheme="minorHAnsi"/>
          <w:sz w:val="24"/>
          <w:szCs w:val="24"/>
          <w:lang w:eastAsia="fr-FR"/>
        </w:rPr>
        <w:t>5. Contribue au classement du matériel promotionnel et non promotionnel</w:t>
      </w:r>
      <w:r w:rsidR="00513C4B">
        <w:rPr>
          <w:rFonts w:eastAsia="Times New Roman" w:cstheme="minorHAnsi"/>
          <w:sz w:val="24"/>
          <w:szCs w:val="24"/>
          <w:lang w:eastAsia="fr-FR"/>
        </w:rPr>
        <w:t>.</w:t>
      </w:r>
    </w:p>
    <w:p w14:paraId="4508F394" w14:textId="77777777" w:rsidR="00614BC8" w:rsidRPr="00217F49" w:rsidRDefault="00614BC8" w:rsidP="00217F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17F49">
        <w:rPr>
          <w:rFonts w:eastAsia="Times New Roman" w:cstheme="minorHAnsi"/>
          <w:sz w:val="24"/>
          <w:szCs w:val="24"/>
          <w:lang w:eastAsia="fr-FR"/>
        </w:rPr>
        <w:t>6. Contribue à l’établissement de bilan lié à l’activité du service</w:t>
      </w:r>
      <w:r w:rsidR="00513C4B">
        <w:rPr>
          <w:rFonts w:eastAsia="Times New Roman" w:cstheme="minorHAnsi"/>
          <w:sz w:val="24"/>
          <w:szCs w:val="24"/>
          <w:lang w:eastAsia="fr-FR"/>
        </w:rPr>
        <w:t>.</w:t>
      </w:r>
    </w:p>
    <w:p w14:paraId="03755235" w14:textId="77777777" w:rsidR="00171B88" w:rsidRPr="00C05A73" w:rsidRDefault="00171B88" w:rsidP="00614B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6DF5BC6" w14:textId="77777777" w:rsidR="00171B88" w:rsidRDefault="00171B88" w:rsidP="00614BC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C05A73">
        <w:rPr>
          <w:rFonts w:eastAsia="Times New Roman" w:cstheme="minorHAnsi"/>
          <w:b/>
          <w:sz w:val="24"/>
          <w:szCs w:val="24"/>
          <w:lang w:eastAsia="fr-FR"/>
        </w:rPr>
        <w:t>Patients Support Programs</w:t>
      </w:r>
    </w:p>
    <w:p w14:paraId="01D08E54" w14:textId="77777777" w:rsidR="002D31A0" w:rsidRPr="00CB5BCD" w:rsidRDefault="002D31A0" w:rsidP="00CB5B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B5BCD">
        <w:rPr>
          <w:rFonts w:eastAsia="Times New Roman" w:cstheme="minorHAnsi"/>
          <w:sz w:val="24"/>
          <w:szCs w:val="24"/>
          <w:lang w:eastAsia="fr-FR"/>
        </w:rPr>
        <w:t>Vérification du matériel relatif aux programmes patients</w:t>
      </w:r>
      <w:r w:rsidR="00513C4B">
        <w:rPr>
          <w:rFonts w:eastAsia="Times New Roman" w:cstheme="minorHAnsi"/>
          <w:sz w:val="24"/>
          <w:szCs w:val="24"/>
          <w:lang w:eastAsia="fr-FR"/>
        </w:rPr>
        <w:t>.</w:t>
      </w:r>
    </w:p>
    <w:p w14:paraId="38F0E65C" w14:textId="77777777" w:rsidR="00496D0A" w:rsidRDefault="00496D0A" w:rsidP="00496D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0CC239F5" w14:textId="77777777" w:rsidR="00496D0A" w:rsidRDefault="00496D0A" w:rsidP="00496D0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496D0A">
        <w:rPr>
          <w:rFonts w:eastAsia="Times New Roman" w:cstheme="minorHAnsi"/>
          <w:b/>
          <w:sz w:val="24"/>
          <w:szCs w:val="24"/>
          <w:lang w:eastAsia="fr-FR"/>
        </w:rPr>
        <w:t>Projets digitaux</w:t>
      </w:r>
    </w:p>
    <w:p w14:paraId="12363104" w14:textId="77777777" w:rsidR="00CB5BCD" w:rsidRDefault="00960F90" w:rsidP="00960F9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960F90">
        <w:rPr>
          <w:rFonts w:eastAsia="Times New Roman" w:cstheme="minorHAnsi"/>
          <w:sz w:val="24"/>
          <w:szCs w:val="24"/>
          <w:lang w:eastAsia="fr-FR"/>
        </w:rPr>
        <w:t xml:space="preserve">Aide à </w:t>
      </w:r>
      <w:r>
        <w:rPr>
          <w:rFonts w:eastAsia="Times New Roman" w:cstheme="minorHAnsi"/>
          <w:sz w:val="24"/>
          <w:szCs w:val="24"/>
          <w:lang w:eastAsia="fr-FR"/>
        </w:rPr>
        <w:t>l’élaboration des recommandations réglementaires des projets digitaux à destination</w:t>
      </w:r>
      <w:r w:rsidR="0072796D">
        <w:rPr>
          <w:rFonts w:eastAsia="Times New Roman" w:cstheme="minorHAnsi"/>
          <w:sz w:val="24"/>
          <w:szCs w:val="24"/>
          <w:lang w:eastAsia="fr-FR"/>
        </w:rPr>
        <w:t xml:space="preserve"> des Professionnels de Santé,</w:t>
      </w:r>
      <w:r>
        <w:rPr>
          <w:rFonts w:eastAsia="Times New Roman" w:cstheme="minorHAnsi"/>
          <w:sz w:val="24"/>
          <w:szCs w:val="24"/>
          <w:lang w:eastAsia="fr-FR"/>
        </w:rPr>
        <w:t xml:space="preserve"> patients</w:t>
      </w:r>
      <w:r w:rsidR="0072796D">
        <w:rPr>
          <w:rFonts w:eastAsia="Times New Roman" w:cstheme="minorHAnsi"/>
          <w:sz w:val="24"/>
          <w:szCs w:val="24"/>
          <w:lang w:eastAsia="fr-FR"/>
        </w:rPr>
        <w:t xml:space="preserve"> et grand public</w:t>
      </w:r>
      <w:r w:rsidR="00513C4B">
        <w:rPr>
          <w:rFonts w:eastAsia="Times New Roman" w:cstheme="minorHAnsi"/>
          <w:sz w:val="24"/>
          <w:szCs w:val="24"/>
          <w:lang w:eastAsia="fr-FR"/>
        </w:rPr>
        <w:t>.</w:t>
      </w:r>
    </w:p>
    <w:p w14:paraId="44032518" w14:textId="77777777" w:rsidR="00960F90" w:rsidRDefault="00960F90" w:rsidP="00960F9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Aide à la veille réglementaire sur les projets digitaux </w:t>
      </w:r>
      <w:r w:rsidR="00BB6008">
        <w:rPr>
          <w:rFonts w:eastAsia="Times New Roman" w:cstheme="minorHAnsi"/>
          <w:sz w:val="24"/>
          <w:szCs w:val="24"/>
          <w:lang w:eastAsia="fr-FR"/>
        </w:rPr>
        <w:t xml:space="preserve">et l’environnement </w:t>
      </w:r>
      <w:r w:rsidR="0014474B">
        <w:rPr>
          <w:rFonts w:eastAsia="Times New Roman" w:cstheme="minorHAnsi"/>
          <w:sz w:val="24"/>
          <w:szCs w:val="24"/>
          <w:lang w:eastAsia="fr-FR"/>
        </w:rPr>
        <w:t xml:space="preserve">de la </w:t>
      </w:r>
      <w:r w:rsidR="00BB6008">
        <w:rPr>
          <w:rFonts w:eastAsia="Times New Roman" w:cstheme="minorHAnsi"/>
          <w:sz w:val="24"/>
          <w:szCs w:val="24"/>
          <w:lang w:eastAsia="fr-FR"/>
        </w:rPr>
        <w:t>e-santé</w:t>
      </w:r>
      <w:r w:rsidR="00513C4B">
        <w:rPr>
          <w:rFonts w:eastAsia="Times New Roman" w:cstheme="minorHAnsi"/>
          <w:sz w:val="24"/>
          <w:szCs w:val="24"/>
          <w:lang w:eastAsia="fr-FR"/>
        </w:rPr>
        <w:t>.</w:t>
      </w:r>
    </w:p>
    <w:p w14:paraId="47B2DDDD" w14:textId="77777777" w:rsidR="00605771" w:rsidRDefault="00605771" w:rsidP="00960F9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Aide à l’analyse critique</w:t>
      </w:r>
      <w:r w:rsidR="00972D8B">
        <w:rPr>
          <w:rFonts w:eastAsia="Times New Roman" w:cstheme="minorHAnsi"/>
          <w:sz w:val="24"/>
          <w:szCs w:val="24"/>
          <w:lang w:eastAsia="fr-FR"/>
        </w:rPr>
        <w:t>/risque</w:t>
      </w:r>
      <w:r>
        <w:rPr>
          <w:rFonts w:eastAsia="Times New Roman" w:cstheme="minorHAnsi"/>
          <w:sz w:val="24"/>
          <w:szCs w:val="24"/>
          <w:lang w:eastAsia="fr-FR"/>
        </w:rPr>
        <w:t xml:space="preserve"> des projets</w:t>
      </w:r>
      <w:r w:rsidR="00513C4B">
        <w:rPr>
          <w:rFonts w:eastAsia="Times New Roman" w:cstheme="minorHAnsi"/>
          <w:sz w:val="24"/>
          <w:szCs w:val="24"/>
          <w:lang w:eastAsia="fr-FR"/>
        </w:rPr>
        <w:t>.</w:t>
      </w:r>
    </w:p>
    <w:p w14:paraId="33F64073" w14:textId="77777777" w:rsidR="00513C4B" w:rsidRPr="00513C4B" w:rsidRDefault="00513C4B" w:rsidP="00513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09135B77" w14:textId="77777777" w:rsidR="002D31A0" w:rsidRDefault="00EF3348" w:rsidP="00614BC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C05A73">
        <w:rPr>
          <w:rFonts w:eastAsia="Times New Roman" w:cstheme="minorHAnsi"/>
          <w:b/>
          <w:sz w:val="24"/>
          <w:szCs w:val="24"/>
          <w:lang w:eastAsia="fr-FR"/>
        </w:rPr>
        <w:t>Activités principales</w:t>
      </w:r>
    </w:p>
    <w:p w14:paraId="46A895FC" w14:textId="77777777" w:rsidR="00BB6008" w:rsidRPr="00513C4B" w:rsidRDefault="00BB6008" w:rsidP="00614B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C8EAF66" w14:textId="77777777" w:rsidR="00614BC8" w:rsidRPr="00C05A73" w:rsidRDefault="00614BC8" w:rsidP="00614BC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C05A73">
        <w:rPr>
          <w:rFonts w:eastAsia="Times New Roman" w:cstheme="minorHAnsi"/>
          <w:b/>
          <w:sz w:val="24"/>
          <w:szCs w:val="24"/>
          <w:lang w:eastAsia="fr-FR"/>
        </w:rPr>
        <w:t>Enregistrement</w:t>
      </w:r>
    </w:p>
    <w:p w14:paraId="18EBC781" w14:textId="77777777" w:rsidR="00614BC8" w:rsidRPr="00C05A73" w:rsidRDefault="00614BC8" w:rsidP="00614BC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05A73">
        <w:rPr>
          <w:rFonts w:eastAsia="Times New Roman" w:cstheme="minorHAnsi"/>
          <w:sz w:val="24"/>
          <w:szCs w:val="24"/>
          <w:lang w:eastAsia="fr-FR"/>
        </w:rPr>
        <w:t>Aide à préparer le dossier pour les produits en procédure nationale à partir de la documentation reçue de la maison-mère (Global/Affaires Réglementaires Europe)</w:t>
      </w:r>
      <w:r w:rsidR="00513C4B">
        <w:rPr>
          <w:rFonts w:eastAsia="Times New Roman" w:cstheme="minorHAnsi"/>
          <w:sz w:val="24"/>
          <w:szCs w:val="24"/>
          <w:lang w:eastAsia="fr-FR"/>
        </w:rPr>
        <w:t>.</w:t>
      </w:r>
    </w:p>
    <w:p w14:paraId="28516579" w14:textId="77777777" w:rsidR="00614BC8" w:rsidRPr="00C05A73" w:rsidRDefault="00614BC8" w:rsidP="00614BC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05A73">
        <w:rPr>
          <w:rFonts w:eastAsia="Times New Roman" w:cstheme="minorHAnsi"/>
          <w:sz w:val="24"/>
          <w:szCs w:val="24"/>
          <w:lang w:eastAsia="fr-FR"/>
        </w:rPr>
        <w:t xml:space="preserve"> Contribue à la préparation du dépôt de dossier dans les délais définis et dans le respect de la réglementation en vigueur</w:t>
      </w:r>
      <w:r w:rsidR="00513C4B">
        <w:rPr>
          <w:rFonts w:eastAsia="Times New Roman" w:cstheme="minorHAnsi"/>
          <w:sz w:val="24"/>
          <w:szCs w:val="24"/>
          <w:lang w:eastAsia="fr-FR"/>
        </w:rPr>
        <w:t>.</w:t>
      </w:r>
    </w:p>
    <w:p w14:paraId="55AEA2FB" w14:textId="77777777" w:rsidR="00614BC8" w:rsidRPr="00C05A73" w:rsidRDefault="00614BC8" w:rsidP="00614BC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05A73">
        <w:rPr>
          <w:rFonts w:eastAsia="Times New Roman" w:cstheme="minorHAnsi"/>
          <w:sz w:val="24"/>
          <w:szCs w:val="24"/>
          <w:lang w:eastAsia="fr-FR"/>
        </w:rPr>
        <w:t>Contribue à la gestion locale (ex</w:t>
      </w:r>
      <w:r w:rsidR="00513C4B">
        <w:rPr>
          <w:rFonts w:eastAsia="Times New Roman" w:cstheme="minorHAnsi"/>
          <w:sz w:val="24"/>
          <w:szCs w:val="24"/>
          <w:lang w:eastAsia="fr-FR"/>
        </w:rPr>
        <w:t> </w:t>
      </w:r>
      <w:r w:rsidRPr="00C05A73">
        <w:rPr>
          <w:rFonts w:eastAsia="Times New Roman" w:cstheme="minorHAnsi"/>
          <w:sz w:val="24"/>
          <w:szCs w:val="24"/>
          <w:lang w:eastAsia="fr-FR"/>
        </w:rPr>
        <w:t>: traductions) des AMM en procédure européenne (procédure centralisée et de reconnaissance mutuelle) dans les délais impartis</w:t>
      </w:r>
      <w:r w:rsidR="00513C4B">
        <w:rPr>
          <w:rFonts w:eastAsia="Times New Roman" w:cstheme="minorHAnsi"/>
          <w:sz w:val="24"/>
          <w:szCs w:val="24"/>
          <w:lang w:eastAsia="fr-FR"/>
        </w:rPr>
        <w:t>.</w:t>
      </w:r>
    </w:p>
    <w:p w14:paraId="27AF50BA" w14:textId="77777777" w:rsidR="00614BC8" w:rsidRPr="00C05A73" w:rsidRDefault="00614BC8" w:rsidP="00513C4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05A73">
        <w:rPr>
          <w:rFonts w:eastAsia="Times New Roman" w:cstheme="minorHAnsi"/>
          <w:sz w:val="24"/>
          <w:szCs w:val="24"/>
          <w:lang w:eastAsia="fr-FR"/>
        </w:rPr>
        <w:t>Contribue à la pérennité de l’ensemble de la documentation relative au dossier d’AMM et à l’AMM plus précisément par le classement de la documentation selon les instructions définies par le service</w:t>
      </w:r>
      <w:r w:rsidR="00513C4B">
        <w:rPr>
          <w:rFonts w:eastAsia="Times New Roman" w:cstheme="minorHAnsi"/>
          <w:sz w:val="24"/>
          <w:szCs w:val="24"/>
          <w:lang w:eastAsia="fr-FR"/>
        </w:rPr>
        <w:t>.</w:t>
      </w:r>
    </w:p>
    <w:p w14:paraId="0BB8A55F" w14:textId="77777777" w:rsidR="00614BC8" w:rsidRPr="00513C4B" w:rsidRDefault="00614BC8" w:rsidP="00614BC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5ACF106" w14:textId="77777777" w:rsidR="00614BC8" w:rsidRPr="00C05A73" w:rsidRDefault="00614BC8" w:rsidP="00614B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C05A73">
        <w:rPr>
          <w:rFonts w:eastAsia="Times New Roman" w:cstheme="minorHAnsi"/>
          <w:b/>
          <w:sz w:val="24"/>
          <w:szCs w:val="24"/>
          <w:lang w:eastAsia="fr-FR"/>
        </w:rPr>
        <w:t>Mentions légales</w:t>
      </w:r>
    </w:p>
    <w:p w14:paraId="16A73FE9" w14:textId="77777777" w:rsidR="00614BC8" w:rsidRDefault="00614BC8" w:rsidP="00614B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05A73">
        <w:rPr>
          <w:rFonts w:eastAsia="Times New Roman" w:cstheme="minorHAnsi"/>
          <w:sz w:val="24"/>
          <w:szCs w:val="24"/>
          <w:lang w:eastAsia="fr-FR"/>
        </w:rPr>
        <w:t>Prépare les mentions légales conformément à l’AMM dans les délais définis</w:t>
      </w:r>
      <w:r w:rsidR="00513C4B">
        <w:rPr>
          <w:rFonts w:eastAsia="Times New Roman" w:cstheme="minorHAnsi"/>
          <w:sz w:val="24"/>
          <w:szCs w:val="24"/>
          <w:lang w:eastAsia="fr-FR"/>
        </w:rPr>
        <w:t>.</w:t>
      </w:r>
    </w:p>
    <w:p w14:paraId="294B811F" w14:textId="77777777" w:rsidR="00513C4B" w:rsidRPr="00C05A73" w:rsidRDefault="00513C4B" w:rsidP="00614B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50A553EF" w14:textId="77777777" w:rsidR="00614BC8" w:rsidRPr="00C05A73" w:rsidRDefault="00614BC8" w:rsidP="00614BC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C05A73">
        <w:rPr>
          <w:rFonts w:eastAsia="Times New Roman" w:cstheme="minorHAnsi"/>
          <w:b/>
          <w:sz w:val="24"/>
          <w:szCs w:val="24"/>
          <w:lang w:eastAsia="fr-FR"/>
        </w:rPr>
        <w:t>Articles de conditionnement</w:t>
      </w:r>
    </w:p>
    <w:p w14:paraId="7191D136" w14:textId="77777777" w:rsidR="00614BC8" w:rsidRDefault="00614BC8" w:rsidP="00614B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05A73">
        <w:rPr>
          <w:rFonts w:eastAsia="Times New Roman" w:cstheme="minorHAnsi"/>
          <w:sz w:val="24"/>
          <w:szCs w:val="24"/>
          <w:lang w:eastAsia="fr-FR"/>
        </w:rPr>
        <w:t xml:space="preserve">Etablit sous la supervision du </w:t>
      </w:r>
      <w:r w:rsidR="00217F49">
        <w:rPr>
          <w:rFonts w:eastAsia="Times New Roman" w:cstheme="minorHAnsi"/>
          <w:sz w:val="24"/>
          <w:szCs w:val="24"/>
          <w:lang w:eastAsia="fr-FR"/>
        </w:rPr>
        <w:t>Pharmacien</w:t>
      </w:r>
      <w:r w:rsidRPr="00C05A73">
        <w:rPr>
          <w:rFonts w:eastAsia="Times New Roman" w:cstheme="minorHAnsi"/>
          <w:sz w:val="24"/>
          <w:szCs w:val="24"/>
          <w:lang w:eastAsia="fr-FR"/>
        </w:rPr>
        <w:t xml:space="preserve"> AR, la relecture des articles de conditionnement conformément à la réglementation en vigueur</w:t>
      </w:r>
      <w:r w:rsidR="00513C4B">
        <w:rPr>
          <w:rFonts w:eastAsia="Times New Roman" w:cstheme="minorHAnsi"/>
          <w:sz w:val="24"/>
          <w:szCs w:val="24"/>
          <w:lang w:eastAsia="fr-FR"/>
        </w:rPr>
        <w:t>.</w:t>
      </w:r>
    </w:p>
    <w:p w14:paraId="0213F936" w14:textId="77777777" w:rsidR="00513C4B" w:rsidRPr="00C05A73" w:rsidRDefault="00513C4B" w:rsidP="00614B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534C3201" w14:textId="77777777" w:rsidR="00614BC8" w:rsidRPr="00C05A73" w:rsidRDefault="00614BC8" w:rsidP="00614BC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C05A73">
        <w:rPr>
          <w:rFonts w:eastAsia="Times New Roman" w:cstheme="minorHAnsi"/>
          <w:b/>
          <w:sz w:val="24"/>
          <w:szCs w:val="24"/>
          <w:lang w:eastAsia="fr-FR"/>
        </w:rPr>
        <w:t>Monographies VIDAL</w:t>
      </w:r>
    </w:p>
    <w:p w14:paraId="2D2742B5" w14:textId="77777777" w:rsidR="00614BC8" w:rsidRDefault="00614BC8" w:rsidP="00614B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614BC8">
        <w:rPr>
          <w:rFonts w:eastAsia="Times New Roman" w:cs="Arial"/>
          <w:sz w:val="24"/>
          <w:szCs w:val="24"/>
          <w:lang w:eastAsia="fr-FR"/>
        </w:rPr>
        <w:t xml:space="preserve">Etablit sous la supervision du </w:t>
      </w:r>
      <w:r w:rsidR="00217F49">
        <w:rPr>
          <w:rFonts w:eastAsia="Times New Roman" w:cstheme="minorHAnsi"/>
          <w:sz w:val="24"/>
          <w:szCs w:val="24"/>
          <w:lang w:eastAsia="fr-FR"/>
        </w:rPr>
        <w:t>Pharmacien</w:t>
      </w:r>
      <w:r w:rsidRPr="00614BC8">
        <w:rPr>
          <w:rFonts w:eastAsia="Times New Roman" w:cs="Arial"/>
          <w:sz w:val="24"/>
          <w:szCs w:val="24"/>
          <w:lang w:eastAsia="fr-FR"/>
        </w:rPr>
        <w:t xml:space="preserve"> AR, la relecture des monographies VIDAL au regard des textes officiels</w:t>
      </w:r>
      <w:r w:rsidR="00513C4B">
        <w:rPr>
          <w:rFonts w:eastAsia="Times New Roman" w:cs="Arial"/>
          <w:sz w:val="24"/>
          <w:szCs w:val="24"/>
          <w:lang w:eastAsia="fr-FR"/>
        </w:rPr>
        <w:t>.</w:t>
      </w:r>
    </w:p>
    <w:p w14:paraId="5636EB46" w14:textId="77777777" w:rsidR="00513C4B" w:rsidRPr="00614BC8" w:rsidRDefault="00513C4B" w:rsidP="00614B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14:paraId="13ECCE40" w14:textId="77777777" w:rsidR="00513C4B" w:rsidRDefault="00614BC8" w:rsidP="00614BC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614BC8">
        <w:rPr>
          <w:rFonts w:eastAsia="Times New Roman" w:cs="Arial"/>
          <w:b/>
          <w:sz w:val="24"/>
          <w:szCs w:val="24"/>
          <w:lang w:eastAsia="fr-FR"/>
        </w:rPr>
        <w:t>Procédures</w:t>
      </w:r>
    </w:p>
    <w:p w14:paraId="7EB11D5A" w14:textId="77777777" w:rsidR="00614BC8" w:rsidRDefault="00614BC8" w:rsidP="00614B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614BC8">
        <w:rPr>
          <w:rFonts w:eastAsia="Times New Roman" w:cs="Arial"/>
          <w:sz w:val="24"/>
          <w:szCs w:val="24"/>
          <w:lang w:eastAsia="fr-FR"/>
        </w:rPr>
        <w:t>Contribue à l’actualisation des procédures ou à toute investigation nécessaire à leur optimisation</w:t>
      </w:r>
      <w:r w:rsidR="00513C4B">
        <w:rPr>
          <w:rFonts w:eastAsia="Times New Roman" w:cs="Arial"/>
          <w:sz w:val="24"/>
          <w:szCs w:val="24"/>
          <w:lang w:eastAsia="fr-FR"/>
        </w:rPr>
        <w:t>.</w:t>
      </w:r>
    </w:p>
    <w:p w14:paraId="6BBFF70F" w14:textId="77777777" w:rsidR="00513C4B" w:rsidRPr="00614BC8" w:rsidRDefault="00513C4B" w:rsidP="00614B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14:paraId="3E75F3E9" w14:textId="77777777" w:rsidR="00614BC8" w:rsidRPr="00614BC8" w:rsidRDefault="00614BC8" w:rsidP="00614BC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614BC8">
        <w:rPr>
          <w:rFonts w:eastAsia="Times New Roman" w:cs="Arial"/>
          <w:b/>
          <w:sz w:val="24"/>
          <w:szCs w:val="24"/>
          <w:lang w:eastAsia="fr-FR"/>
        </w:rPr>
        <w:t>Veille réglementaire</w:t>
      </w:r>
    </w:p>
    <w:p w14:paraId="4E1AF60E" w14:textId="77777777" w:rsidR="00614BC8" w:rsidRDefault="00614BC8" w:rsidP="00614B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614BC8">
        <w:rPr>
          <w:rFonts w:eastAsia="Times New Roman" w:cs="Arial"/>
          <w:sz w:val="24"/>
          <w:szCs w:val="24"/>
          <w:lang w:eastAsia="fr-FR"/>
        </w:rPr>
        <w:t>Aide le service à établir une veille réglementaire et à informer ce dernier de tout changement lié à la réglementation pharmaceutique française et européenne</w:t>
      </w:r>
      <w:r w:rsidR="00513C4B">
        <w:rPr>
          <w:rFonts w:eastAsia="Times New Roman" w:cs="Arial"/>
          <w:sz w:val="24"/>
          <w:szCs w:val="24"/>
          <w:lang w:eastAsia="fr-FR"/>
        </w:rPr>
        <w:t>.</w:t>
      </w:r>
    </w:p>
    <w:p w14:paraId="7B5E4AB4" w14:textId="77777777" w:rsidR="00513C4B" w:rsidRPr="00614BC8" w:rsidRDefault="00513C4B" w:rsidP="00614B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14:paraId="6B64D080" w14:textId="77777777" w:rsidR="00141D4F" w:rsidRPr="00513C4B" w:rsidRDefault="006831BD" w:rsidP="00513C4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513C4B">
        <w:rPr>
          <w:rFonts w:eastAsia="Times New Roman" w:cs="Arial"/>
          <w:b/>
          <w:sz w:val="24"/>
          <w:szCs w:val="24"/>
          <w:lang w:eastAsia="fr-FR"/>
        </w:rPr>
        <w:t>Profil</w:t>
      </w:r>
    </w:p>
    <w:p w14:paraId="159FBB1C" w14:textId="70475572" w:rsidR="00614BC8" w:rsidRPr="00614BC8" w:rsidRDefault="00B51D56" w:rsidP="00513C4B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cs="Arial"/>
          <w:sz w:val="24"/>
          <w:szCs w:val="24"/>
        </w:rPr>
        <w:t xml:space="preserve">5 ou </w:t>
      </w:r>
      <w:r w:rsidR="00614BC8" w:rsidRPr="00614BC8">
        <w:rPr>
          <w:rFonts w:cs="Arial"/>
          <w:sz w:val="24"/>
          <w:szCs w:val="24"/>
        </w:rPr>
        <w:t>6</w:t>
      </w:r>
      <w:r w:rsidR="00614BC8" w:rsidRPr="00513C4B">
        <w:rPr>
          <w:rFonts w:cs="Arial"/>
          <w:sz w:val="24"/>
          <w:szCs w:val="24"/>
          <w:vertAlign w:val="superscript"/>
        </w:rPr>
        <w:t>ème</w:t>
      </w:r>
      <w:r w:rsidR="00614BC8" w:rsidRPr="00614BC8">
        <w:rPr>
          <w:rFonts w:cs="Arial"/>
          <w:sz w:val="24"/>
          <w:szCs w:val="24"/>
        </w:rPr>
        <w:t xml:space="preserve"> année de Pharmacie en master Affaires Règlementaires</w:t>
      </w:r>
      <w:r w:rsidR="00513C4B">
        <w:rPr>
          <w:rFonts w:cs="Arial"/>
          <w:sz w:val="24"/>
          <w:szCs w:val="24"/>
        </w:rPr>
        <w:t>.</w:t>
      </w:r>
    </w:p>
    <w:p w14:paraId="2BD9D759" w14:textId="77777777" w:rsidR="00614BC8" w:rsidRPr="00614BC8" w:rsidRDefault="00614BC8" w:rsidP="00513C4B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fr-FR"/>
        </w:rPr>
      </w:pPr>
      <w:r w:rsidRPr="00614BC8">
        <w:rPr>
          <w:rFonts w:cs="Arial"/>
          <w:sz w:val="24"/>
          <w:szCs w:val="24"/>
        </w:rPr>
        <w:t>Bon niveau d’anglais</w:t>
      </w:r>
      <w:r w:rsidR="00513C4B">
        <w:rPr>
          <w:rFonts w:cs="Arial"/>
          <w:sz w:val="24"/>
          <w:szCs w:val="24"/>
        </w:rPr>
        <w:t>.</w:t>
      </w:r>
    </w:p>
    <w:p w14:paraId="5F273152" w14:textId="77777777" w:rsidR="00EC2BF0" w:rsidRPr="001547BA" w:rsidRDefault="00614BC8" w:rsidP="00513C4B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fr-FR"/>
        </w:rPr>
      </w:pPr>
      <w:r w:rsidRPr="00614BC8">
        <w:rPr>
          <w:rFonts w:cs="Arial"/>
          <w:sz w:val="24"/>
          <w:szCs w:val="24"/>
        </w:rPr>
        <w:t>Une connaissance des produits de l’entreprise et des concurrents, ainsi que des exigences légales et réglementaires sont un plus.</w:t>
      </w:r>
    </w:p>
    <w:p w14:paraId="7D9BF545" w14:textId="77777777" w:rsidR="001547BA" w:rsidRPr="00614BC8" w:rsidRDefault="001547BA" w:rsidP="00513C4B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cs="Arial"/>
          <w:sz w:val="24"/>
          <w:szCs w:val="24"/>
        </w:rPr>
        <w:t>Un esprit de synthèse et capacité d’analyse critique</w:t>
      </w:r>
      <w:r w:rsidR="00513C4B">
        <w:rPr>
          <w:rFonts w:cs="Arial"/>
          <w:sz w:val="24"/>
          <w:szCs w:val="24"/>
        </w:rPr>
        <w:t>.</w:t>
      </w:r>
    </w:p>
    <w:sectPr w:rsidR="001547BA" w:rsidRPr="00614B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7EA00" w14:textId="77777777" w:rsidR="003F71DE" w:rsidRDefault="003F71DE" w:rsidP="00FB74CA">
      <w:pPr>
        <w:spacing w:after="0" w:line="240" w:lineRule="auto"/>
      </w:pPr>
      <w:r>
        <w:separator/>
      </w:r>
    </w:p>
  </w:endnote>
  <w:endnote w:type="continuationSeparator" w:id="0">
    <w:p w14:paraId="14E13242" w14:textId="77777777" w:rsidR="003F71DE" w:rsidRDefault="003F71DE" w:rsidP="00FB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34F6A" w14:textId="77777777" w:rsidR="008A255D" w:rsidRDefault="008A255D" w:rsidP="00293710">
    <w:pPr>
      <w:pStyle w:val="Pieddepage"/>
      <w:jc w:val="center"/>
    </w:pPr>
    <w:r>
      <w:t>P</w:t>
    </w:r>
    <w:r w:rsidRPr="008A255D">
      <w:t xml:space="preserve">our avoir plus de renseignements merci de </w:t>
    </w:r>
    <w:r w:rsidR="00293710">
      <w:t>visiter notre site www.abbviecareers.com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D5A24" w14:textId="77777777" w:rsidR="003F71DE" w:rsidRDefault="003F71DE" w:rsidP="00FB74CA">
      <w:pPr>
        <w:spacing w:after="0" w:line="240" w:lineRule="auto"/>
      </w:pPr>
      <w:r>
        <w:separator/>
      </w:r>
    </w:p>
  </w:footnote>
  <w:footnote w:type="continuationSeparator" w:id="0">
    <w:p w14:paraId="4B652351" w14:textId="77777777" w:rsidR="003F71DE" w:rsidRDefault="003F71DE" w:rsidP="00FB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7303" w14:textId="77777777" w:rsidR="00FB74CA" w:rsidRDefault="00FB74CA">
    <w:pPr>
      <w:pStyle w:val="En-tte"/>
    </w:pPr>
    <w:r>
      <w:rPr>
        <w:noProof/>
        <w:lang w:eastAsia="fr-FR"/>
      </w:rPr>
      <w:drawing>
        <wp:inline distT="0" distB="0" distL="0" distR="0" wp14:anchorId="53E629B0" wp14:editId="3FDA3003">
          <wp:extent cx="1333500" cy="228600"/>
          <wp:effectExtent l="19050" t="0" r="0" b="0"/>
          <wp:docPr id="2" name="Picture 4" descr="Description : AbbVieLogo_Dar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 : AbbVieLogo_Dark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255D">
      <w:tab/>
    </w:r>
    <w:r w:rsidR="008A255D">
      <w:tab/>
      <w:t>www.abbviecareers.com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3F3F"/>
    <w:multiLevelType w:val="hybridMultilevel"/>
    <w:tmpl w:val="8E3C11B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156F18"/>
    <w:multiLevelType w:val="hybridMultilevel"/>
    <w:tmpl w:val="8BDC0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471"/>
    <w:multiLevelType w:val="hybridMultilevel"/>
    <w:tmpl w:val="0C8806AE"/>
    <w:lvl w:ilvl="0" w:tplc="F1FAAED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3FD2"/>
    <w:multiLevelType w:val="hybridMultilevel"/>
    <w:tmpl w:val="69A0AD68"/>
    <w:lvl w:ilvl="0" w:tplc="940882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58E28AE"/>
    <w:multiLevelType w:val="hybridMultilevel"/>
    <w:tmpl w:val="EC2E513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74D75"/>
    <w:multiLevelType w:val="hybridMultilevel"/>
    <w:tmpl w:val="827A2046"/>
    <w:lvl w:ilvl="0" w:tplc="CEDEC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F1E2B"/>
    <w:multiLevelType w:val="hybridMultilevel"/>
    <w:tmpl w:val="69660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4F"/>
    <w:rsid w:val="00002F4D"/>
    <w:rsid w:val="00026276"/>
    <w:rsid w:val="00044250"/>
    <w:rsid w:val="00085E99"/>
    <w:rsid w:val="00090B1E"/>
    <w:rsid w:val="000D50B4"/>
    <w:rsid w:val="000E6084"/>
    <w:rsid w:val="001345B3"/>
    <w:rsid w:val="00141D4F"/>
    <w:rsid w:val="0014474B"/>
    <w:rsid w:val="001547BA"/>
    <w:rsid w:val="0015684A"/>
    <w:rsid w:val="00171B88"/>
    <w:rsid w:val="001E5ECA"/>
    <w:rsid w:val="00217F49"/>
    <w:rsid w:val="00226402"/>
    <w:rsid w:val="00293710"/>
    <w:rsid w:val="002B65AA"/>
    <w:rsid w:val="002D31A0"/>
    <w:rsid w:val="00302C09"/>
    <w:rsid w:val="003A060A"/>
    <w:rsid w:val="003F3B4A"/>
    <w:rsid w:val="003F71DE"/>
    <w:rsid w:val="00405C71"/>
    <w:rsid w:val="00434452"/>
    <w:rsid w:val="0046408E"/>
    <w:rsid w:val="00496D0A"/>
    <w:rsid w:val="004D6B38"/>
    <w:rsid w:val="004F2D07"/>
    <w:rsid w:val="00513C4B"/>
    <w:rsid w:val="00570D4F"/>
    <w:rsid w:val="00605771"/>
    <w:rsid w:val="00614BC8"/>
    <w:rsid w:val="006653E2"/>
    <w:rsid w:val="006831BD"/>
    <w:rsid w:val="00692F41"/>
    <w:rsid w:val="006C0C7A"/>
    <w:rsid w:val="00700414"/>
    <w:rsid w:val="0072796D"/>
    <w:rsid w:val="007A5AA0"/>
    <w:rsid w:val="007E51E9"/>
    <w:rsid w:val="007F1C5D"/>
    <w:rsid w:val="0083502F"/>
    <w:rsid w:val="008A255D"/>
    <w:rsid w:val="00960F90"/>
    <w:rsid w:val="00972D8B"/>
    <w:rsid w:val="00997D62"/>
    <w:rsid w:val="009C2B21"/>
    <w:rsid w:val="00A53C91"/>
    <w:rsid w:val="00AA2DAF"/>
    <w:rsid w:val="00AB2F5B"/>
    <w:rsid w:val="00B10278"/>
    <w:rsid w:val="00B11462"/>
    <w:rsid w:val="00B42153"/>
    <w:rsid w:val="00B51D56"/>
    <w:rsid w:val="00BB6008"/>
    <w:rsid w:val="00BD56D9"/>
    <w:rsid w:val="00C055C4"/>
    <w:rsid w:val="00C05A73"/>
    <w:rsid w:val="00C15E68"/>
    <w:rsid w:val="00C71286"/>
    <w:rsid w:val="00CB4E67"/>
    <w:rsid w:val="00CB5BCD"/>
    <w:rsid w:val="00CF6DC2"/>
    <w:rsid w:val="00D21481"/>
    <w:rsid w:val="00D227BB"/>
    <w:rsid w:val="00D43EFF"/>
    <w:rsid w:val="00D9102D"/>
    <w:rsid w:val="00DE388E"/>
    <w:rsid w:val="00DF2AF6"/>
    <w:rsid w:val="00EC2BF0"/>
    <w:rsid w:val="00EF3348"/>
    <w:rsid w:val="00F76F7E"/>
    <w:rsid w:val="00F858D9"/>
    <w:rsid w:val="00F93C79"/>
    <w:rsid w:val="00FA076E"/>
    <w:rsid w:val="00F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8BC4F8"/>
  <w15:docId w15:val="{B0820764-9331-4297-A6B2-B4C34786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41D4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1D4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17">
    <w:name w:val="text17"/>
    <w:basedOn w:val="Normal"/>
    <w:rsid w:val="0014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fr-FR"/>
    </w:rPr>
  </w:style>
  <w:style w:type="paragraph" w:customStyle="1" w:styleId="tablelist6">
    <w:name w:val="tablelist6"/>
    <w:basedOn w:val="Normal"/>
    <w:rsid w:val="0014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1D4F"/>
    <w:rPr>
      <w:b/>
      <w:bCs/>
    </w:rPr>
  </w:style>
  <w:style w:type="character" w:customStyle="1" w:styleId="inline">
    <w:name w:val="inline"/>
    <w:basedOn w:val="Policepardfaut"/>
    <w:rsid w:val="00141D4F"/>
  </w:style>
  <w:style w:type="paragraph" w:styleId="Paragraphedeliste">
    <w:name w:val="List Paragraph"/>
    <w:basedOn w:val="Normal"/>
    <w:uiPriority w:val="34"/>
    <w:qFormat/>
    <w:rsid w:val="00AB2F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4CA"/>
  </w:style>
  <w:style w:type="paragraph" w:styleId="Pieddepage">
    <w:name w:val="footer"/>
    <w:basedOn w:val="Normal"/>
    <w:link w:val="PieddepageCar"/>
    <w:uiPriority w:val="99"/>
    <w:unhideWhenUsed/>
    <w:rsid w:val="00FB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4CA"/>
  </w:style>
  <w:style w:type="paragraph" w:styleId="Textedebulles">
    <w:name w:val="Balloon Text"/>
    <w:basedOn w:val="Normal"/>
    <w:link w:val="TextedebullesCar"/>
    <w:uiPriority w:val="99"/>
    <w:semiHidden/>
    <w:unhideWhenUsed/>
    <w:rsid w:val="00FB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4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3710"/>
    <w:rPr>
      <w:color w:val="0000FF" w:themeColor="hyperlink"/>
      <w:u w:val="single"/>
    </w:rPr>
  </w:style>
  <w:style w:type="character" w:customStyle="1" w:styleId="ms-rtefontsize-1">
    <w:name w:val="ms-rtefontsize-1"/>
    <w:basedOn w:val="Policepardfaut"/>
    <w:rsid w:val="0057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18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8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6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4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4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5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96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28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08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11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17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0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25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1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01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7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07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CD76-60CB-4458-A377-953D3A0F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Yarsley, Richard</dc:creator>
  <cp:lastModifiedBy>Cohen, Tina</cp:lastModifiedBy>
  <cp:revision>3</cp:revision>
  <cp:lastPrinted>2013-07-04T10:32:00Z</cp:lastPrinted>
  <dcterms:created xsi:type="dcterms:W3CDTF">2020-04-17T13:09:00Z</dcterms:created>
  <dcterms:modified xsi:type="dcterms:W3CDTF">2020-04-17T13:23:00Z</dcterms:modified>
</cp:coreProperties>
</file>